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3430B" w14:textId="6BA80933" w:rsidR="00F7511D" w:rsidRPr="00F7511D" w:rsidRDefault="0082007C" w:rsidP="00F7511D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caps/>
          <w:lang w:eastAsia="ru-RU"/>
        </w:rPr>
      </w:pPr>
      <w:r w:rsidRPr="00F7511D">
        <w:rPr>
          <w:b/>
          <w:bCs/>
          <w:i/>
          <w:sz w:val="28"/>
          <w:szCs w:val="28"/>
        </w:rPr>
        <w:t xml:space="preserve">Центр «Мой Бизнес» </w:t>
      </w:r>
      <w:r w:rsidR="00EF67AA" w:rsidRPr="00F7511D">
        <w:rPr>
          <w:b/>
          <w:bCs/>
          <w:i/>
          <w:sz w:val="28"/>
          <w:szCs w:val="28"/>
        </w:rPr>
        <w:t>объявляет сбор коммерческих предложений на</w:t>
      </w:r>
      <w:r w:rsidRPr="00F7511D">
        <w:rPr>
          <w:b/>
          <w:bCs/>
          <w:i/>
          <w:sz w:val="28"/>
          <w:szCs w:val="28"/>
        </w:rPr>
        <w:t xml:space="preserve"> оказани</w:t>
      </w:r>
      <w:r w:rsidR="00EF67AA" w:rsidRPr="00F7511D">
        <w:rPr>
          <w:b/>
          <w:bCs/>
          <w:i/>
          <w:sz w:val="28"/>
          <w:szCs w:val="28"/>
        </w:rPr>
        <w:t>е</w:t>
      </w:r>
      <w:r w:rsidRPr="00F7511D">
        <w:rPr>
          <w:b/>
          <w:bCs/>
          <w:i/>
          <w:sz w:val="28"/>
          <w:szCs w:val="28"/>
        </w:rPr>
        <w:t xml:space="preserve"> комплексн</w:t>
      </w:r>
      <w:r w:rsidR="00EF67AA" w:rsidRPr="00F7511D">
        <w:rPr>
          <w:b/>
          <w:bCs/>
          <w:i/>
          <w:sz w:val="28"/>
          <w:szCs w:val="28"/>
        </w:rPr>
        <w:t>ых</w:t>
      </w:r>
      <w:r w:rsidRPr="00F7511D">
        <w:rPr>
          <w:b/>
          <w:bCs/>
          <w:i/>
          <w:sz w:val="28"/>
          <w:szCs w:val="28"/>
        </w:rPr>
        <w:t xml:space="preserve"> услуг «</w:t>
      </w:r>
      <w:r w:rsidR="00EF67AA" w:rsidRPr="00F7511D">
        <w:rPr>
          <w:b/>
          <w:bCs/>
          <w:i/>
          <w:sz w:val="28"/>
          <w:szCs w:val="28"/>
        </w:rPr>
        <w:t xml:space="preserve">Содействие в </w:t>
      </w:r>
      <w:r w:rsidRPr="00F7511D">
        <w:rPr>
          <w:b/>
          <w:bCs/>
          <w:i/>
          <w:sz w:val="28"/>
          <w:szCs w:val="28"/>
        </w:rPr>
        <w:t>регистрации товарного знака». Получатели услуги субъекты</w:t>
      </w:r>
      <w:r w:rsidR="00EF67AA" w:rsidRPr="00F7511D">
        <w:rPr>
          <w:b/>
          <w:bCs/>
          <w:i/>
          <w:sz w:val="28"/>
          <w:szCs w:val="28"/>
        </w:rPr>
        <w:t xml:space="preserve"> малого и среднего</w:t>
      </w:r>
      <w:r w:rsidRPr="00F7511D">
        <w:rPr>
          <w:b/>
          <w:bCs/>
          <w:i/>
          <w:sz w:val="28"/>
          <w:szCs w:val="28"/>
        </w:rPr>
        <w:t xml:space="preserve"> предпринимательства. Просим Вас предоставить коммерческое предложение с указанием стоимости услуг, предусмотренных в Техническом задании. Коммерческое предложение просим направить на адрес электронной почты: </w:t>
      </w:r>
      <w:hyperlink r:id="rId5" w:history="1">
        <w:r w:rsidR="00F462AE" w:rsidRPr="00F462AE">
          <w:rPr>
            <w:rStyle w:val="a3"/>
            <w:b/>
            <w:bCs/>
            <w:i/>
            <w:sz w:val="28"/>
            <w:szCs w:val="28"/>
          </w:rPr>
          <w:t>cpp-lawyerfpp@e-mordovia.ru</w:t>
        </w:r>
      </w:hyperlink>
      <w:r w:rsidR="00F462AE">
        <w:rPr>
          <w:b/>
          <w:bCs/>
          <w:i/>
          <w:sz w:val="28"/>
          <w:szCs w:val="28"/>
        </w:rPr>
        <w:t xml:space="preserve"> </w:t>
      </w:r>
      <w:r w:rsidRPr="00F7511D">
        <w:rPr>
          <w:b/>
          <w:bCs/>
          <w:i/>
          <w:sz w:val="28"/>
          <w:szCs w:val="28"/>
        </w:rPr>
        <w:t xml:space="preserve">до </w:t>
      </w:r>
      <w:r w:rsidR="00C31B89">
        <w:rPr>
          <w:b/>
          <w:bCs/>
          <w:i/>
          <w:sz w:val="28"/>
          <w:szCs w:val="28"/>
        </w:rPr>
        <w:t>15</w:t>
      </w:r>
      <w:r w:rsidR="00773E9F" w:rsidRPr="00F7511D">
        <w:rPr>
          <w:b/>
          <w:bCs/>
          <w:i/>
          <w:sz w:val="28"/>
          <w:szCs w:val="28"/>
        </w:rPr>
        <w:t>.</w:t>
      </w:r>
      <w:r w:rsidR="00C31B89">
        <w:rPr>
          <w:b/>
          <w:bCs/>
          <w:i/>
          <w:sz w:val="28"/>
          <w:szCs w:val="28"/>
        </w:rPr>
        <w:t>1</w:t>
      </w:r>
      <w:r w:rsidR="00773E9F" w:rsidRPr="00F7511D">
        <w:rPr>
          <w:b/>
          <w:bCs/>
          <w:i/>
          <w:sz w:val="28"/>
          <w:szCs w:val="28"/>
        </w:rPr>
        <w:t>0.</w:t>
      </w:r>
      <w:r w:rsidRPr="00F7511D">
        <w:rPr>
          <w:b/>
          <w:bCs/>
          <w:i/>
          <w:sz w:val="28"/>
          <w:szCs w:val="28"/>
        </w:rPr>
        <w:t>202</w:t>
      </w:r>
      <w:r w:rsidR="0018273C" w:rsidRPr="00F7511D">
        <w:rPr>
          <w:b/>
          <w:bCs/>
          <w:i/>
          <w:sz w:val="28"/>
          <w:szCs w:val="28"/>
        </w:rPr>
        <w:t>4</w:t>
      </w:r>
      <w:r w:rsidR="00F7511D" w:rsidRPr="00F7511D">
        <w:rPr>
          <w:rFonts w:ascii="Times New Roman" w:eastAsia="Times New Roman" w:hAnsi="Times New Roman"/>
          <w:b/>
          <w:bCs/>
          <w:caps/>
          <w:lang w:eastAsia="ru-RU"/>
        </w:rPr>
        <w:t xml:space="preserve"> </w:t>
      </w:r>
    </w:p>
    <w:p w14:paraId="5CF47B22" w14:textId="77777777" w:rsidR="00F7511D" w:rsidRDefault="00F7511D" w:rsidP="00F7511D">
      <w:pPr>
        <w:widowControl w:val="0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5B4AD29" w14:textId="799EBAC9" w:rsidR="00F7511D" w:rsidRDefault="00F7511D" w:rsidP="00F7511D">
      <w:pPr>
        <w:widowControl w:val="0"/>
        <w:outlineLvl w:val="0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Стоимость услуг не может превышать </w:t>
      </w:r>
      <w:r w:rsidR="00C31B89">
        <w:rPr>
          <w:rFonts w:ascii="Times New Roman" w:eastAsia="Times New Roman" w:hAnsi="Times New Roman"/>
          <w:b/>
          <w:caps/>
          <w:lang w:eastAsia="ru-RU"/>
        </w:rPr>
        <w:t>2</w:t>
      </w:r>
      <w:r w:rsidR="00DE6EAD">
        <w:rPr>
          <w:rFonts w:ascii="Times New Roman" w:eastAsia="Times New Roman" w:hAnsi="Times New Roman"/>
          <w:b/>
          <w:caps/>
          <w:lang w:eastAsia="ru-RU"/>
        </w:rPr>
        <w:t>74</w:t>
      </w:r>
      <w:r>
        <w:rPr>
          <w:rFonts w:ascii="Times New Roman" w:eastAsia="Times New Roman" w:hAnsi="Times New Roman"/>
          <w:b/>
          <w:caps/>
          <w:lang w:eastAsia="ru-RU"/>
        </w:rPr>
        <w:t xml:space="preserve"> 000 руб., в том числе </w:t>
      </w:r>
      <w:r w:rsidR="00C31B89">
        <w:rPr>
          <w:rFonts w:ascii="Times New Roman" w:eastAsia="Times New Roman" w:hAnsi="Times New Roman"/>
          <w:b/>
          <w:caps/>
          <w:lang w:eastAsia="ru-RU"/>
        </w:rPr>
        <w:t>1</w:t>
      </w:r>
      <w:r w:rsidR="00DE6EAD">
        <w:rPr>
          <w:rFonts w:ascii="Times New Roman" w:eastAsia="Times New Roman" w:hAnsi="Times New Roman"/>
          <w:b/>
          <w:caps/>
          <w:lang w:eastAsia="ru-RU"/>
        </w:rPr>
        <w:t>36</w:t>
      </w:r>
      <w:r>
        <w:rPr>
          <w:rFonts w:ascii="Times New Roman" w:eastAsia="Times New Roman" w:hAnsi="Times New Roman"/>
          <w:b/>
          <w:caps/>
          <w:lang w:eastAsia="ru-RU"/>
        </w:rPr>
        <w:t xml:space="preserve"> 000 руб. оплата госпошлины </w:t>
      </w:r>
      <w:r w:rsidR="00DE6EAD">
        <w:rPr>
          <w:rFonts w:ascii="Times New Roman" w:eastAsia="Times New Roman" w:hAnsi="Times New Roman"/>
          <w:b/>
          <w:caps/>
          <w:lang w:eastAsia="ru-RU"/>
        </w:rPr>
        <w:t xml:space="preserve">(п. 2.1 и п. 2.4 Положения Роспатента) </w:t>
      </w:r>
    </w:p>
    <w:p w14:paraId="713C8C71" w14:textId="7F63B497" w:rsidR="00821938" w:rsidRPr="0018273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8"/>
          <w:szCs w:val="28"/>
          <w:lang w:val="ru-RU"/>
        </w:rPr>
      </w:pPr>
    </w:p>
    <w:p w14:paraId="52C63A5B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5E08B2"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p w14:paraId="3E438013" w14:textId="77777777" w:rsidR="00C31B89" w:rsidRDefault="00C76830" w:rsidP="00C76830">
      <w:pPr>
        <w:suppressAutoHyphens/>
        <w:spacing w:line="100" w:lineRule="atLeast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 xml:space="preserve">на оказание </w:t>
      </w:r>
      <w:r>
        <w:rPr>
          <w:rFonts w:ascii="Times New Roman" w:eastAsia="Arial Unicode MS" w:hAnsi="Times New Roman"/>
          <w:b/>
          <w:bCs/>
          <w:lang w:eastAsia="ru-RU" w:bidi="ru-RU"/>
        </w:rPr>
        <w:t xml:space="preserve">комплексных </w:t>
      </w:r>
      <w:r>
        <w:rPr>
          <w:rFonts w:ascii="Times New Roman" w:hAnsi="Times New Roman" w:cs="Times New Roman"/>
          <w:b/>
          <w:bCs/>
        </w:rPr>
        <w:t>услуг</w:t>
      </w:r>
      <w:r>
        <w:rPr>
          <w:rFonts w:ascii="Times New Roman" w:eastAsia="Times New Roman" w:hAnsi="Times New Roman"/>
          <w:b/>
          <w:bCs/>
          <w:iCs/>
          <w:lang w:eastAsia="ar-SA"/>
        </w:rPr>
        <w:t xml:space="preserve"> «Содействие в регистрации </w:t>
      </w:r>
    </w:p>
    <w:p w14:paraId="19B991D3" w14:textId="3FA1D3B4" w:rsidR="00C76830" w:rsidRDefault="00C76830" w:rsidP="00C76830">
      <w:pPr>
        <w:suppressAutoHyphens/>
        <w:spacing w:line="100" w:lineRule="atLeast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Cs/>
          <w:lang w:eastAsia="ar-SA"/>
        </w:rPr>
        <w:t>товарного знака субъекта МСП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»</w:t>
      </w:r>
    </w:p>
    <w:p w14:paraId="7F1BFA2E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tbl>
      <w:tblPr>
        <w:tblpPr w:leftFromText="180" w:rightFromText="180" w:vertAnchor="text" w:horzAnchor="margin" w:tblpXSpec="center" w:tblpY="14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796"/>
      </w:tblGrid>
      <w:tr w:rsidR="00C31B89" w:rsidRPr="002B0419" w14:paraId="1C0A3FB1" w14:textId="77777777" w:rsidTr="00C01530">
        <w:trPr>
          <w:trHeight w:val="71"/>
        </w:trPr>
        <w:tc>
          <w:tcPr>
            <w:tcW w:w="9776" w:type="dxa"/>
            <w:gridSpan w:val="2"/>
            <w:tcBorders>
              <w:right w:val="single" w:sz="4" w:space="0" w:color="auto"/>
            </w:tcBorders>
          </w:tcPr>
          <w:p w14:paraId="6FBC40BF" w14:textId="77777777" w:rsidR="00C31B89" w:rsidRDefault="00C31B89" w:rsidP="00C01530">
            <w:pPr>
              <w:tabs>
                <w:tab w:val="left" w:pos="145"/>
              </w:tabs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Оказание комплексной услуги для субъектов МСП </w:t>
            </w:r>
          </w:p>
          <w:p w14:paraId="240CD9BF" w14:textId="77777777" w:rsidR="00C31B89" w:rsidRPr="002B0419" w:rsidRDefault="00C31B89" w:rsidP="00C01530">
            <w:pPr>
              <w:tabs>
                <w:tab w:val="left" w:pos="145"/>
              </w:tabs>
              <w:ind w:firstLine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«</w:t>
            </w:r>
            <w:r w:rsidRPr="009A6CF5">
              <w:rPr>
                <w:rFonts w:ascii="Times New Roman" w:eastAsia="Times New Roman" w:hAnsi="Times New Roman" w:cs="Times New Roman"/>
                <w:b/>
                <w:sz w:val="24"/>
              </w:rPr>
              <w:t>Содействие в регистрации товарного знака субъекта МСП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31B89" w:rsidRPr="002B0419" w14:paraId="044DA1FF" w14:textId="77777777" w:rsidTr="00C01530">
        <w:trPr>
          <w:trHeight w:val="71"/>
        </w:trPr>
        <w:tc>
          <w:tcPr>
            <w:tcW w:w="1980" w:type="dxa"/>
            <w:tcBorders>
              <w:right w:val="single" w:sz="4" w:space="0" w:color="auto"/>
            </w:tcBorders>
          </w:tcPr>
          <w:p w14:paraId="503A31D5" w14:textId="77777777" w:rsidR="00C31B89" w:rsidRPr="002B0419" w:rsidRDefault="00C31B89" w:rsidP="00C015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41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комплексной услуги  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63968B9F" w14:textId="77777777" w:rsidR="00C31B89" w:rsidRPr="009372E5" w:rsidRDefault="00C31B89" w:rsidP="00C01530">
            <w:pPr>
              <w:spacing w:line="279" w:lineRule="auto"/>
              <w:ind w:firstLine="31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72E5">
              <w:rPr>
                <w:rFonts w:ascii="Times New Roman" w:eastAsia="Times New Roman" w:hAnsi="Times New Roman" w:cs="Times New Roman"/>
                <w:bCs/>
              </w:rPr>
              <w:t>Услуга «Содействие в регистрации товарного знака» субъектам МСП Республики Мордовия является комплексной и включает в себя следующие компоненты:</w:t>
            </w:r>
          </w:p>
          <w:p w14:paraId="21774B66" w14:textId="77777777" w:rsidR="00C31B89" w:rsidRPr="009372E5" w:rsidRDefault="00C31B89" w:rsidP="00C01530">
            <w:pPr>
              <w:spacing w:line="279" w:lineRule="auto"/>
              <w:ind w:firstLine="31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72E5">
              <w:rPr>
                <w:rFonts w:ascii="Times New Roman" w:eastAsia="Times New Roman" w:hAnsi="Times New Roman" w:cs="Times New Roman"/>
                <w:bCs/>
              </w:rPr>
              <w:t>- услуги по содействию в проведение расширенной оценки (скоринга) количественных и качественных показателей деятельности субъекта малого и среднего предпринимательства (ПРИ НЕОБХОДИМОСТИ);</w:t>
            </w:r>
          </w:p>
          <w:p w14:paraId="78944C76" w14:textId="77777777" w:rsidR="00C31B89" w:rsidRPr="009372E5" w:rsidRDefault="00C31B89" w:rsidP="00C01530">
            <w:pPr>
              <w:spacing w:line="279" w:lineRule="auto"/>
              <w:ind w:firstLine="31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72E5">
              <w:rPr>
                <w:rFonts w:ascii="Times New Roman" w:eastAsia="Times New Roman" w:hAnsi="Times New Roman" w:cs="Times New Roman"/>
                <w:bCs/>
              </w:rPr>
              <w:t>- консультирование субъектов МСП, которое включает в себя подготовку и предоставление квалифицированной консультации с разъяснениями по вопросам приведения обозначения в соответствие с необходимыми требованиями по направлениям деятельности;</w:t>
            </w:r>
          </w:p>
          <w:p w14:paraId="6C4644D9" w14:textId="77777777" w:rsidR="00C31B89" w:rsidRPr="009372E5" w:rsidRDefault="00C31B89" w:rsidP="00C01530">
            <w:pPr>
              <w:spacing w:line="279" w:lineRule="auto"/>
              <w:ind w:firstLine="31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72E5">
              <w:rPr>
                <w:rFonts w:ascii="Times New Roman" w:eastAsia="Times New Roman" w:hAnsi="Times New Roman" w:cs="Times New Roman"/>
                <w:bCs/>
              </w:rPr>
              <w:t>-  проверка заявленного обозначения на возможность регистрации в качестве товарного знака по реестрам Роспатента;</w:t>
            </w:r>
          </w:p>
          <w:p w14:paraId="5ECC2DF2" w14:textId="77777777" w:rsidR="00C31B89" w:rsidRPr="009372E5" w:rsidRDefault="00C31B89" w:rsidP="00C01530">
            <w:pPr>
              <w:spacing w:line="279" w:lineRule="auto"/>
              <w:ind w:firstLine="31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72E5">
              <w:rPr>
                <w:rFonts w:ascii="Times New Roman" w:eastAsia="Times New Roman" w:hAnsi="Times New Roman" w:cs="Times New Roman"/>
                <w:bCs/>
              </w:rPr>
              <w:t>- составление комплекта заявочной документации для подачи в Роспатент от имени и в интересах субъекта МСП;</w:t>
            </w:r>
          </w:p>
          <w:p w14:paraId="5A0B7328" w14:textId="2DDF9412" w:rsidR="00C31B89" w:rsidRPr="008428BE" w:rsidRDefault="00C31B89" w:rsidP="00C01530">
            <w:pPr>
              <w:tabs>
                <w:tab w:val="left" w:pos="421"/>
              </w:tabs>
              <w:spacing w:after="1"/>
              <w:ind w:firstLine="321"/>
              <w:jc w:val="both"/>
            </w:pPr>
            <w:r w:rsidRPr="009372E5">
              <w:rPr>
                <w:rFonts w:ascii="Times New Roman" w:eastAsia="Times New Roman" w:hAnsi="Times New Roman" w:cs="Times New Roman"/>
                <w:bCs/>
              </w:rPr>
              <w:t xml:space="preserve">- оплата </w:t>
            </w:r>
            <w:proofErr w:type="spellStart"/>
            <w:r w:rsidRPr="009372E5">
              <w:rPr>
                <w:rFonts w:ascii="Times New Roman" w:eastAsia="Times New Roman" w:hAnsi="Times New Roman" w:cs="Times New Roman"/>
                <w:bCs/>
              </w:rPr>
              <w:t>гос.пошлины</w:t>
            </w:r>
            <w:proofErr w:type="spellEnd"/>
            <w:r w:rsidRPr="009372E5">
              <w:rPr>
                <w:rFonts w:ascii="Times New Roman" w:eastAsia="Times New Roman" w:hAnsi="Times New Roman" w:cs="Times New Roman"/>
                <w:bCs/>
              </w:rPr>
              <w:t xml:space="preserve"> за регистрацию заявки и формальную экспертизу документов заявленного обозначения в качестве товарного знака не более 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372E5">
              <w:rPr>
                <w:rFonts w:ascii="Times New Roman" w:eastAsia="Times New Roman" w:hAnsi="Times New Roman" w:cs="Times New Roman"/>
                <w:bCs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9372E5">
              <w:rPr>
                <w:rFonts w:ascii="Times New Roman" w:eastAsia="Times New Roman" w:hAnsi="Times New Roman" w:cs="Times New Roman"/>
                <w:bCs/>
              </w:rPr>
              <w:t xml:space="preserve"> МКТУ (п.2.1 и п.2.4 Положения о патентных пошлинах) .</w:t>
            </w:r>
          </w:p>
        </w:tc>
      </w:tr>
      <w:tr w:rsidR="00C31B89" w:rsidRPr="002B0419" w14:paraId="4CDFCFA1" w14:textId="77777777" w:rsidTr="00C01530">
        <w:trPr>
          <w:trHeight w:val="71"/>
        </w:trPr>
        <w:tc>
          <w:tcPr>
            <w:tcW w:w="1980" w:type="dxa"/>
            <w:tcBorders>
              <w:right w:val="single" w:sz="4" w:space="0" w:color="auto"/>
            </w:tcBorders>
          </w:tcPr>
          <w:p w14:paraId="314C6CA9" w14:textId="77777777" w:rsidR="00C31B89" w:rsidRPr="002B0419" w:rsidRDefault="00C31B89" w:rsidP="00C015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2E5">
              <w:rPr>
                <w:rFonts w:ascii="Times New Roman" w:eastAsia="Times New Roman" w:hAnsi="Times New Roman" w:cs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5BF14BA3" w14:textId="77777777" w:rsidR="00C31B89" w:rsidRPr="009372E5" w:rsidRDefault="00C31B89" w:rsidP="00C01530">
            <w:pPr>
              <w:suppressAutoHyphens/>
              <w:ind w:firstLine="16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2E5">
              <w:rPr>
                <w:rFonts w:ascii="Times New Roman" w:eastAsia="Times New Roman" w:hAnsi="Times New Roman" w:cs="Times New Roman"/>
                <w:lang w:eastAsia="ar-SA"/>
              </w:rPr>
              <w:t xml:space="preserve">Комплексная услуга по подготовке и подаче документов для регистрации товарного знака оказывается в онлайн или офлайн формате. </w:t>
            </w:r>
          </w:p>
          <w:p w14:paraId="52EF878D" w14:textId="77777777" w:rsidR="00C31B89" w:rsidRPr="009372E5" w:rsidRDefault="00C31B89" w:rsidP="00C01530">
            <w:pPr>
              <w:suppressAutoHyphens/>
              <w:ind w:firstLine="16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2E5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получателей услуг: </w:t>
            </w:r>
          </w:p>
          <w:p w14:paraId="4A30162C" w14:textId="6CC1C61E" w:rsidR="00C31B89" w:rsidRPr="009372E5" w:rsidRDefault="00C31B89" w:rsidP="00C01530">
            <w:pPr>
              <w:suppressAutoHyphens/>
              <w:ind w:firstLine="16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2E5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получателей услуг – </w:t>
            </w:r>
            <w:r w:rsidR="00DE6EA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9372E5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="00DE6EAD">
              <w:rPr>
                <w:rFonts w:ascii="Times New Roman" w:eastAsia="Times New Roman" w:hAnsi="Times New Roman" w:cs="Times New Roman"/>
                <w:lang w:eastAsia="ar-SA"/>
              </w:rPr>
              <w:t>восемь</w:t>
            </w:r>
            <w:r w:rsidRPr="009372E5">
              <w:rPr>
                <w:rFonts w:ascii="Times New Roman" w:eastAsia="Times New Roman" w:hAnsi="Times New Roman" w:cs="Times New Roman"/>
                <w:lang w:eastAsia="ar-SA"/>
              </w:rPr>
              <w:t xml:space="preserve">) субъектов МСП, зарегистрированных и осуществляющих свою деятельность на территории Республики Мордовия. </w:t>
            </w:r>
          </w:p>
          <w:p w14:paraId="31CF69AE" w14:textId="6FBDE352" w:rsidR="00C31B89" w:rsidRDefault="00C31B89" w:rsidP="00C01530">
            <w:pPr>
              <w:suppressAutoHyphens/>
              <w:ind w:firstLine="169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372E5">
              <w:rPr>
                <w:rFonts w:ascii="Times New Roman" w:eastAsia="Times New Roman" w:hAnsi="Times New Roman" w:cs="Times New Roman"/>
                <w:lang w:eastAsia="ar-SA"/>
              </w:rPr>
              <w:t xml:space="preserve">      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Стоимость услуг по оплате </w:t>
            </w:r>
            <w:proofErr w:type="spellStart"/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гос.пошлины</w:t>
            </w:r>
            <w:proofErr w:type="spellEnd"/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для </w:t>
            </w:r>
            <w:r w:rsidR="00DE6EA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-</w:t>
            </w:r>
            <w:r w:rsidR="00DE6EA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ми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получателей услуг –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="00DE6EA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36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000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сто пятьдесят три 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тысяч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) руб. (регистрация заявки и проведение экспертизы обозначения по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МКТУ) компенсируется за счет МКК Фонд поддержки предпринимательства РМ по факту оказания услуг. </w:t>
            </w:r>
          </w:p>
          <w:p w14:paraId="7D160DED" w14:textId="77777777" w:rsidR="00C31B89" w:rsidRPr="009372E5" w:rsidRDefault="00C31B89" w:rsidP="00C01530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372E5">
              <w:rPr>
                <w:rFonts w:ascii="Times New Roman" w:hAnsi="Times New Roman"/>
                <w:b/>
              </w:rPr>
              <w:t>Оказание услуги возможно при софинансировании стоимости услуги субъектом МСП.</w:t>
            </w:r>
          </w:p>
          <w:p w14:paraId="52213582" w14:textId="77777777" w:rsidR="00C31B89" w:rsidRDefault="00C31B89" w:rsidP="00C01530">
            <w:pPr>
              <w:suppressAutoHyphens/>
              <w:ind w:firstLine="477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372E5">
              <w:rPr>
                <w:rFonts w:ascii="Times New Roman" w:eastAsia="Times New Roman" w:hAnsi="Times New Roman"/>
                <w:b/>
                <w:lang w:eastAsia="ar-SA"/>
              </w:rPr>
              <w:t>ПОШЛИНА ЗА РЕГИСТРАЦИЮ ТОВАРНОГО ЗНАКА НА ОСНОВАНИИ ПОЛОЖИТЕЛЬНОГО РЕШЕНИЯ РОСПАТЕНТА НЕ ВХОДИТ В СТОИМОСТЬ ОКАЗАНИЯ УСЛУГ (п.2.11 и п. 2.14 Положения о патентных пошлинах)!!!</w:t>
            </w:r>
          </w:p>
          <w:p w14:paraId="5F0E922B" w14:textId="77777777" w:rsidR="00C31B89" w:rsidRDefault="00C31B89" w:rsidP="00C01530">
            <w:pPr>
              <w:suppressAutoHyphens/>
              <w:ind w:firstLine="477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372E5">
              <w:rPr>
                <w:rFonts w:ascii="Times New Roman" w:eastAsia="Times New Roman" w:hAnsi="Times New Roman"/>
                <w:lang w:eastAsia="ar-SA"/>
              </w:rPr>
              <w:t xml:space="preserve">Услуга предоставляется, исходя из принципа, что один субъект МСП может получить только одну данную комплексную услугу. </w:t>
            </w:r>
          </w:p>
          <w:p w14:paraId="4D0A6292" w14:textId="4A6E5530" w:rsidR="00C31B89" w:rsidRPr="009372E5" w:rsidRDefault="00C31B89" w:rsidP="00C01530">
            <w:pPr>
              <w:suppressAutoHyphens/>
              <w:ind w:firstLine="477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Услуга должна быть оказана до 25 ноября 2024 г.</w:t>
            </w:r>
          </w:p>
          <w:p w14:paraId="22746AE9" w14:textId="77777777" w:rsidR="00C31B89" w:rsidRPr="009372E5" w:rsidRDefault="00C31B89" w:rsidP="00C0153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372E5">
              <w:rPr>
                <w:rFonts w:ascii="Times New Roman" w:eastAsia="Times New Roman" w:hAnsi="Times New Roman"/>
                <w:lang w:eastAsia="ar-SA"/>
              </w:rPr>
              <w:lastRenderedPageBreak/>
              <w:t>Целевая аудитория:</w:t>
            </w:r>
          </w:p>
          <w:p w14:paraId="67362763" w14:textId="77777777" w:rsidR="00C31B89" w:rsidRPr="009372E5" w:rsidRDefault="00C31B89" w:rsidP="00C01530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372E5">
              <w:rPr>
                <w:bCs/>
              </w:rPr>
              <w:t xml:space="preserve">- </w:t>
            </w:r>
            <w:r w:rsidRPr="009372E5">
              <w:rPr>
                <w:rFonts w:ascii="Times New Roman" w:eastAsia="Times New Roman" w:hAnsi="Times New Roman"/>
                <w:lang w:eastAsia="ar-SA"/>
              </w:rPr>
              <w:t>субъекты</w:t>
            </w:r>
            <w:r w:rsidRPr="009372E5">
              <w:rPr>
                <w:bCs/>
              </w:rPr>
              <w:t xml:space="preserve"> </w:t>
            </w:r>
            <w:r w:rsidRPr="009372E5">
              <w:rPr>
                <w:rFonts w:ascii="Times New Roman" w:eastAsia="Times New Roman" w:hAnsi="Times New Roman"/>
                <w:lang w:eastAsia="ar-SA"/>
              </w:rPr>
              <w:t>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и</w:t>
            </w:r>
            <w:r w:rsidRPr="009372E5">
              <w:rPr>
                <w:rFonts w:ascii="Times New Roman" w:eastAsia="Times New Roman" w:hAnsi="Times New Roman"/>
                <w:lang w:eastAsia="ar-SA"/>
              </w:rPr>
              <w:t xml:space="preserve"> состоящие в едином реестре субъектов малого и среднего предпринимательства Федеральной налоговой службы Российской Федерации.</w:t>
            </w:r>
          </w:p>
          <w:p w14:paraId="2391EA64" w14:textId="77777777" w:rsidR="00C31B89" w:rsidRPr="009372E5" w:rsidRDefault="00C31B89" w:rsidP="00C01530">
            <w:pPr>
              <w:tabs>
                <w:tab w:val="left" w:pos="541"/>
                <w:tab w:val="left" w:pos="2070"/>
              </w:tabs>
              <w:ind w:firstLine="465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9372E5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Исполнитель самостоятельно привлекает субъектов МСП, заинтересованных в получении услуги. </w:t>
            </w:r>
          </w:p>
          <w:p w14:paraId="2FD9C79C" w14:textId="77777777" w:rsidR="00C31B89" w:rsidRPr="009372E5" w:rsidRDefault="00C31B89" w:rsidP="00C01530">
            <w:pPr>
              <w:tabs>
                <w:tab w:val="left" w:pos="541"/>
                <w:tab w:val="left" w:pos="2070"/>
              </w:tabs>
              <w:ind w:firstLine="465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9372E5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Предусмотрена возможность привлечения субъекта МСП, заинтересованного в получении услуги, Заказчиком.</w:t>
            </w:r>
          </w:p>
          <w:p w14:paraId="50CB77E0" w14:textId="57F9F87D" w:rsidR="00C31B89" w:rsidRPr="009372E5" w:rsidRDefault="00C31B89" w:rsidP="00C01530">
            <w:pPr>
              <w:tabs>
                <w:tab w:val="left" w:pos="541"/>
                <w:tab w:val="left" w:pos="2070"/>
              </w:tabs>
              <w:ind w:firstLine="465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9372E5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Исполнитель содействует в </w:t>
            </w: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регистрации </w:t>
            </w:r>
            <w:r w:rsidRPr="009372E5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Субъекта МСП </w:t>
            </w:r>
            <w:r w:rsidRPr="009372E5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на Цифровой платформе МСП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и подачи заявки на расчет </w:t>
            </w:r>
            <w:r w:rsidR="004C6E7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расширенной оценке (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скоринга</w:t>
            </w:r>
            <w:r w:rsidR="004C6E7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)</w:t>
            </w:r>
            <w:r w:rsidRPr="009372E5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. Комплексная услуга может быть оказана с момента получения Субъектом МСП и/или Исполнителем Уведомления о предоставлении услуги от Заказчика о возможности оказания услуги. </w:t>
            </w:r>
          </w:p>
          <w:p w14:paraId="28C29BCD" w14:textId="77777777" w:rsidR="00C31B89" w:rsidRPr="009372E5" w:rsidRDefault="00C31B89" w:rsidP="00C01530">
            <w:pPr>
              <w:suppressAutoHyphens/>
              <w:ind w:firstLine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C31B89" w:rsidRPr="002B0419" w14:paraId="6C2FE49B" w14:textId="77777777" w:rsidTr="00C01530">
        <w:trPr>
          <w:trHeight w:val="71"/>
        </w:trPr>
        <w:tc>
          <w:tcPr>
            <w:tcW w:w="1980" w:type="dxa"/>
            <w:tcBorders>
              <w:right w:val="single" w:sz="4" w:space="0" w:color="auto"/>
            </w:tcBorders>
          </w:tcPr>
          <w:p w14:paraId="412D2A41" w14:textId="77777777" w:rsidR="00C31B89" w:rsidRPr="002B0419" w:rsidRDefault="00C31B89" w:rsidP="00C015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4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Порядок оказания комплексной услуги  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7CBAE67D" w14:textId="34BDF0F0" w:rsidR="00C31B89" w:rsidRPr="009372E5" w:rsidRDefault="00C31B89" w:rsidP="00C01530">
            <w:pPr>
              <w:shd w:val="clear" w:color="auto" w:fill="FFFFFF"/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72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Субъекты МСП могут обращаться за оказанием услуги как к Заказчику, так и непосредственно к Исполнителю. </w:t>
            </w:r>
          </w:p>
          <w:p w14:paraId="5F19C68A" w14:textId="35419912" w:rsidR="004C6E7B" w:rsidRDefault="004C6E7B" w:rsidP="004C6E7B">
            <w:pPr>
              <w:spacing w:line="263" w:lineRule="auto"/>
              <w:ind w:left="46" w:right="57" w:firstLine="427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В случае, если Исполнитель самостоятельно привлекает субъектов МСП</w:t>
            </w:r>
            <w:r>
              <w:rPr>
                <w:rFonts w:ascii="Times New Roman" w:eastAsia="Times New Roman" w:hAnsi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список привлеченных участников согласовывается с Заказчиком до начала оказании услуги.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7AE27D9C" w14:textId="43C39034" w:rsidR="004C6E7B" w:rsidRPr="00A22DC4" w:rsidRDefault="004C6E7B" w:rsidP="004C6E7B">
            <w:pPr>
              <w:ind w:left="46" w:right="56" w:firstLine="42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2DC4">
              <w:rPr>
                <w:rFonts w:ascii="Times New Roman" w:eastAsia="Times New Roman" w:hAnsi="Times New Roman"/>
                <w:sz w:val="24"/>
              </w:rPr>
              <w:t>При обращении</w:t>
            </w:r>
            <w:r>
              <w:rPr>
                <w:rFonts w:ascii="Times New Roman" w:eastAsia="Times New Roman" w:hAnsi="Times New Roman"/>
                <w:sz w:val="24"/>
              </w:rPr>
              <w:t xml:space="preserve"> субъекта МСП</w:t>
            </w:r>
            <w:r w:rsidRPr="00A22DC4">
              <w:rPr>
                <w:rFonts w:ascii="Times New Roman" w:eastAsia="Times New Roman" w:hAnsi="Times New Roman"/>
                <w:sz w:val="24"/>
              </w:rPr>
              <w:t xml:space="preserve"> к Исполнителю заполняется заявление о предоставлении услуги. Сканированное заявление о предоставлении услуги направляется Заказчику на согласованный адрес электронной почты (с последующим предоставлением оригинала заявки, до начала оказания услуги). В течение 5 (пяти) рабочих дней с момента поступления заявления на предоставление услуги Заказчик информирует </w:t>
            </w:r>
            <w:r>
              <w:rPr>
                <w:rFonts w:ascii="Times New Roman" w:eastAsia="Times New Roman" w:hAnsi="Times New Roman"/>
                <w:sz w:val="24"/>
              </w:rPr>
              <w:t xml:space="preserve">субъекта МСП </w:t>
            </w:r>
            <w:r w:rsidRPr="00A22DC4">
              <w:rPr>
                <w:rFonts w:ascii="Times New Roman" w:eastAsia="Times New Roman" w:hAnsi="Times New Roman"/>
                <w:sz w:val="24"/>
              </w:rPr>
              <w:t>о предоставлении/отказе в предоставлении услуги (с указанием причин, по которым услуга не может быть предоставлена). Оригинал заявления о предоставлении услуги Исполнитель передает Заказчику (</w:t>
            </w:r>
            <w:r w:rsidRPr="00A22DC4">
              <w:rPr>
                <w:rFonts w:ascii="Times New Roman" w:eastAsia="Times New Roman" w:hAnsi="Times New Roman"/>
                <w:i/>
                <w:iCs/>
              </w:rPr>
              <w:t>В случае заполнения заявления о предоставлении услуги в электронной форме</w:t>
            </w:r>
            <w:r w:rsidRPr="00A22DC4">
              <w:rPr>
                <w:rFonts w:ascii="Times New Roman" w:eastAsia="Times New Roman" w:hAnsi="Times New Roman"/>
                <w:sz w:val="24"/>
              </w:rPr>
              <w:t xml:space="preserve">, размещенного на сайте https://mbrm.ru/, предоставление оригинала заявления не требуется). </w:t>
            </w:r>
          </w:p>
          <w:p w14:paraId="5DF9D5F0" w14:textId="08DD2C3E" w:rsidR="004C6E7B" w:rsidRDefault="004C6E7B" w:rsidP="004C6E7B">
            <w:pPr>
              <w:spacing w:line="280" w:lineRule="auto"/>
              <w:ind w:left="46" w:firstLine="427"/>
              <w:jc w:val="both"/>
            </w:pPr>
            <w:r>
              <w:rPr>
                <w:rFonts w:ascii="Times New Roman" w:eastAsia="Times New Roman" w:hAnsi="Times New Roman"/>
              </w:rPr>
              <w:t xml:space="preserve">Услуга оказывается в соответствии с Регламентом оказания услуг Центра «Мой бизнес» и Положением Центра поддержки предпринимательства. </w:t>
            </w:r>
          </w:p>
          <w:p w14:paraId="28309E26" w14:textId="77777777" w:rsidR="00C31B89" w:rsidRPr="002B0419" w:rsidRDefault="00C31B89" w:rsidP="00C01530">
            <w:pPr>
              <w:tabs>
                <w:tab w:val="left" w:pos="145"/>
              </w:tabs>
              <w:ind w:firstLine="453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372E5">
              <w:rPr>
                <w:rFonts w:ascii="Times New Roman" w:eastAsia="Times New Roman" w:hAnsi="Times New Roman" w:cs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</w:tc>
      </w:tr>
      <w:tr w:rsidR="00C31B89" w:rsidRPr="002B0419" w14:paraId="1B84C176" w14:textId="77777777" w:rsidTr="00C01530">
        <w:trPr>
          <w:trHeight w:val="2397"/>
        </w:trPr>
        <w:tc>
          <w:tcPr>
            <w:tcW w:w="1980" w:type="dxa"/>
            <w:tcBorders>
              <w:right w:val="single" w:sz="4" w:space="0" w:color="auto"/>
            </w:tcBorders>
          </w:tcPr>
          <w:p w14:paraId="0461EF1F" w14:textId="77777777" w:rsidR="00C31B89" w:rsidRPr="002B0419" w:rsidRDefault="00C31B89" w:rsidP="00C01530">
            <w:pPr>
              <w:rPr>
                <w:rFonts w:ascii="Times New Roman" w:hAnsi="Times New Roman" w:cs="Times New Roman"/>
              </w:rPr>
            </w:pPr>
            <w:r w:rsidRPr="009372E5">
              <w:rPr>
                <w:rFonts w:ascii="Times New Roman" w:hAnsi="Times New Roman" w:cs="Times New Roman"/>
              </w:rPr>
              <w:t>Требования к качественным и количественным характеристикам комплексной услуги/ описание и объем услуг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3C1F1F73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Этапы оказания услуг:</w:t>
            </w:r>
          </w:p>
          <w:p w14:paraId="1106588B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1. Услуги по содействию в проведение расширенной оценки (скоринга) количественных и качественных показателей деятельности субъекта малого и среднего предпринимательства  (ПРИ НЕОБХОДИМОСТИ) включает в себя:</w:t>
            </w:r>
          </w:p>
          <w:p w14:paraId="3B7F9733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по запросу Получателя услуг Исполнителем оказывается консультационная поддержка по заполнению формы «Расчет рейтинга бизнеса» на Цифровой платформе МСП.</w:t>
            </w:r>
          </w:p>
          <w:p w14:paraId="28D85D0A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9372E5">
              <w:rPr>
                <w:rFonts w:ascii="Times New Roman" w:eastAsia="Times New Roman" w:hAnsi="Times New Roman" w:cs="Times New Roman"/>
              </w:rPr>
              <w:t>Проверка заявленного обозначения на возможность регистрации в качестве товарного знака включает в себя услуги:</w:t>
            </w:r>
          </w:p>
          <w:p w14:paraId="0F76167D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 консультирование субъектов МСП, которое включает в себя подготовку и предоставление квалифицированной консультации с разъяснениями по вопросам приведения продукции в соответствие с необходимыми требованиями по направлениям деятельности;</w:t>
            </w:r>
          </w:p>
          <w:p w14:paraId="40496252" w14:textId="04A99835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- подбор сведений для товара, услуг выпускаемых под заявленным обозначением, подлежащим регистрации в качестве товарного знака до </w:t>
            </w:r>
            <w:r w:rsidR="004C6E7B">
              <w:rPr>
                <w:rFonts w:ascii="Times New Roman" w:eastAsia="Times New Roman" w:hAnsi="Times New Roman" w:cs="Times New Roman"/>
              </w:rPr>
              <w:t>1</w:t>
            </w:r>
            <w:r w:rsidRPr="009372E5">
              <w:rPr>
                <w:rFonts w:ascii="Times New Roman" w:eastAsia="Times New Roman" w:hAnsi="Times New Roman" w:cs="Times New Roman"/>
              </w:rPr>
              <w:t xml:space="preserve"> класс</w:t>
            </w:r>
            <w:r w:rsidR="004C6E7B">
              <w:rPr>
                <w:rFonts w:ascii="Times New Roman" w:eastAsia="Times New Roman" w:hAnsi="Times New Roman" w:cs="Times New Roman"/>
              </w:rPr>
              <w:t>а</w:t>
            </w:r>
            <w:r w:rsidRPr="009372E5">
              <w:rPr>
                <w:rFonts w:ascii="Times New Roman" w:eastAsia="Times New Roman" w:hAnsi="Times New Roman" w:cs="Times New Roman"/>
              </w:rPr>
              <w:t xml:space="preserve"> МКТУ (Международная классификация товаров и услуг); </w:t>
            </w:r>
          </w:p>
          <w:p w14:paraId="5A4DC45F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lastRenderedPageBreak/>
              <w:t>- произведение поиска в автоматизированных системах, а именно осуществление проверки на тождественность и схожесть (с другими знаками и заявками) финального разработанного и утвержденного для регистрации обозначения;</w:t>
            </w:r>
          </w:p>
          <w:p w14:paraId="74734F85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поиск и анализ заявленных обозначений по абсолютным основаниям отказа в регистрации заявленного обозначения в качестве товарного знака по нормам ст. 1483 Гражданского кодекса Российской Федерации.</w:t>
            </w:r>
          </w:p>
          <w:p w14:paraId="06BE8773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Виды проводимой проверки: </w:t>
            </w:r>
          </w:p>
          <w:p w14:paraId="565EEA11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российская база по каждому классу МКТУ в отдельности;</w:t>
            </w:r>
          </w:p>
          <w:p w14:paraId="12467D39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проверяется перевод данного обозначения в международной базе по каждому классу МКТУ в отдельности;</w:t>
            </w:r>
          </w:p>
          <w:p w14:paraId="353EAE87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проверяется транслитерация данного обозначения в международной базе по каждому классу МКТУ в отдельности;</w:t>
            </w:r>
          </w:p>
          <w:p w14:paraId="40BA3B13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проверяется транслитерация обозначения в Российской базе по каждому классу МКТУ в отдельности;</w:t>
            </w:r>
          </w:p>
          <w:p w14:paraId="43790D10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проверяется перевод данного обозначения в Российской базе по каждому классу МКТУ в отдельности;</w:t>
            </w:r>
          </w:p>
          <w:p w14:paraId="15F6EB64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проверяется обозначение в международной базе по каждому классу МКТУ в отдельности.</w:t>
            </w:r>
          </w:p>
          <w:p w14:paraId="3CB1273B" w14:textId="7146B065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По итогу работы составляется отчет</w:t>
            </w:r>
            <w:r w:rsidR="00297172">
              <w:rPr>
                <w:rFonts w:ascii="Times New Roman" w:eastAsia="Times New Roman" w:hAnsi="Times New Roman" w:cs="Times New Roman"/>
              </w:rPr>
              <w:t xml:space="preserve"> (заключение)</w:t>
            </w:r>
            <w:r w:rsidRPr="009372E5">
              <w:rPr>
                <w:rFonts w:ascii="Times New Roman" w:eastAsia="Times New Roman" w:hAnsi="Times New Roman" w:cs="Times New Roman"/>
              </w:rPr>
              <w:t xml:space="preserve"> об оценке возможности регистрации товарного знака (является отчетным документом).</w:t>
            </w:r>
          </w:p>
          <w:p w14:paraId="733ADC58" w14:textId="77777777" w:rsidR="00C31B89" w:rsidRPr="009372E5" w:rsidRDefault="00C31B89" w:rsidP="00C01530">
            <w:pPr>
              <w:ind w:firstLine="321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    3. Услуги по подготовке заявки на регистрацию заявленного обозначения в качестве товарного знака включает в себя:</w:t>
            </w:r>
          </w:p>
          <w:p w14:paraId="34241AF9" w14:textId="1E6C56A9" w:rsidR="00C31B89" w:rsidRPr="009372E5" w:rsidRDefault="00C31B89" w:rsidP="00C01530">
            <w:pPr>
              <w:ind w:firstLine="321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- составление заявки на регистрацию товарного знака по установленной уполномоченным органом (Роспатент) форме от имени и в интересах </w:t>
            </w:r>
            <w:r w:rsidR="00297172">
              <w:rPr>
                <w:rFonts w:ascii="Times New Roman" w:eastAsia="Times New Roman" w:hAnsi="Times New Roman" w:cs="Times New Roman"/>
              </w:rPr>
              <w:t>субъекта МСП - п</w:t>
            </w:r>
            <w:r w:rsidRPr="009372E5">
              <w:rPr>
                <w:rFonts w:ascii="Times New Roman" w:eastAsia="Times New Roman" w:hAnsi="Times New Roman" w:cs="Times New Roman"/>
              </w:rPr>
              <w:t>олучателя услуг и направление ее в уполномоченные органы;</w:t>
            </w:r>
          </w:p>
          <w:p w14:paraId="682B97CC" w14:textId="77777777" w:rsidR="00C31B89" w:rsidRPr="009372E5" w:rsidRDefault="00C31B89" w:rsidP="00C01530">
            <w:pPr>
              <w:ind w:firstLine="321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>- получение документа, подтверждающего принятие заявки к рассмотрению.</w:t>
            </w:r>
          </w:p>
          <w:p w14:paraId="6B6B690A" w14:textId="77777777" w:rsidR="00C31B89" w:rsidRPr="009372E5" w:rsidRDefault="00C31B89" w:rsidP="00C01530">
            <w:pPr>
              <w:tabs>
                <w:tab w:val="left" w:pos="496"/>
              </w:tabs>
              <w:ind w:firstLine="321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    Исполнитель услуги осуществляет взаимодействие со специалистами Роспатента, от имени и в интересах Получателя услуги, на этапах экспертизы заявленного обозначения в качестве товарного знака.</w:t>
            </w:r>
          </w:p>
          <w:p w14:paraId="12A98F1C" w14:textId="77777777" w:rsidR="00C31B89" w:rsidRPr="009372E5" w:rsidRDefault="00C31B89" w:rsidP="00C01530">
            <w:pPr>
              <w:ind w:firstLine="321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372E5">
              <w:rPr>
                <w:rFonts w:ascii="Times New Roman" w:eastAsia="Times New Roman" w:hAnsi="Times New Roman" w:cs="Times New Roman"/>
              </w:rPr>
              <w:t xml:space="preserve">В случае поступления запросов от Роспатента Исполнитель услуги подготавливает и направляет в Роспатент, от имени и в интересах Получателя услуги ответы на любые входящие документы формального характера, поступающие от эксперта Роспатента, на этапе вынесения   решения о принятии заявки к рассмотрению заявленного обозначения. </w:t>
            </w:r>
          </w:p>
          <w:p w14:paraId="0DE3DCFF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Оплата </w:t>
            </w:r>
            <w:proofErr w:type="spellStart"/>
            <w:r w:rsidRPr="009372E5">
              <w:rPr>
                <w:rFonts w:ascii="Times New Roman" w:eastAsia="Times New Roman" w:hAnsi="Times New Roman" w:cs="Times New Roman"/>
              </w:rPr>
              <w:t>гос.пошлины</w:t>
            </w:r>
            <w:proofErr w:type="spellEnd"/>
            <w:r w:rsidRPr="009372E5">
              <w:rPr>
                <w:rFonts w:ascii="Times New Roman" w:eastAsia="Times New Roman" w:hAnsi="Times New Roman" w:cs="Times New Roman"/>
              </w:rPr>
              <w:t xml:space="preserve"> за регистрацию заявки и проведение экспертизы заявленного обозначения, включает в себя:</w:t>
            </w:r>
          </w:p>
          <w:p w14:paraId="79A1E279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 - Исполнитель услуги выполняет расчёт размера регистрационных пошлин, необходимых для совершения юридически значимых действий, связанных с государственной регистрацией объектов интеллектуальной собственности (товарного знака, знака обслуживания, промышленного образца, и. т.д.), в том числе: </w:t>
            </w:r>
          </w:p>
          <w:p w14:paraId="527A32DE" w14:textId="25A944C3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- расчёт и оплата стоимости государственной пошлины, необходимой для подачи заявки на регистрацию и формальную экспертизу документов заявленного обозначения в качестве товарного знака в соответствии с законодательством Российской Федерации </w:t>
            </w:r>
            <w:r w:rsidR="00DE6EAD">
              <w:rPr>
                <w:rFonts w:ascii="Times New Roman" w:eastAsia="Times New Roman" w:hAnsi="Times New Roman" w:cs="Times New Roman"/>
              </w:rPr>
              <w:t>1</w:t>
            </w:r>
            <w:r w:rsidRPr="009372E5">
              <w:rPr>
                <w:rFonts w:ascii="Times New Roman" w:eastAsia="Times New Roman" w:hAnsi="Times New Roman" w:cs="Times New Roman"/>
              </w:rPr>
              <w:t xml:space="preserve"> класс</w:t>
            </w:r>
            <w:r w:rsidR="00DE6EAD">
              <w:rPr>
                <w:rFonts w:ascii="Times New Roman" w:eastAsia="Times New Roman" w:hAnsi="Times New Roman" w:cs="Times New Roman"/>
              </w:rPr>
              <w:t>а</w:t>
            </w:r>
            <w:r w:rsidRPr="009372E5">
              <w:rPr>
                <w:rFonts w:ascii="Times New Roman" w:eastAsia="Times New Roman" w:hAnsi="Times New Roman" w:cs="Times New Roman"/>
              </w:rPr>
              <w:t xml:space="preserve"> МКТУ (п.2.1 Положения о патентных пошлинах); </w:t>
            </w:r>
          </w:p>
          <w:p w14:paraId="34FE52AE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- расчет стоимости проведения экспертизы товарного знака; </w:t>
            </w:r>
          </w:p>
          <w:p w14:paraId="1BB6A37F" w14:textId="7B5A12CE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- оплата стоимости проведения экспертизы товарного знака за </w:t>
            </w:r>
            <w:r w:rsidR="00DE6EAD">
              <w:rPr>
                <w:rFonts w:ascii="Times New Roman" w:eastAsia="Times New Roman" w:hAnsi="Times New Roman" w:cs="Times New Roman"/>
              </w:rPr>
              <w:t>1</w:t>
            </w:r>
            <w:r w:rsidRPr="009372E5">
              <w:rPr>
                <w:rFonts w:ascii="Times New Roman" w:eastAsia="Times New Roman" w:hAnsi="Times New Roman" w:cs="Times New Roman"/>
              </w:rPr>
              <w:t xml:space="preserve"> класс МКТУ (п. 2.4 Положения о патентных пошлинах).</w:t>
            </w:r>
          </w:p>
          <w:p w14:paraId="48AB0126" w14:textId="58BDB4D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72E5">
              <w:rPr>
                <w:rFonts w:ascii="Times New Roman" w:eastAsia="Times New Roman" w:hAnsi="Times New Roman" w:cs="Times New Roman"/>
                <w:b/>
                <w:bCs/>
              </w:rPr>
              <w:t>В случае отказа Получателя поддержки от регистрации товарного знака после получения отчета</w:t>
            </w:r>
            <w:r w:rsidR="00DE6EAD">
              <w:rPr>
                <w:rFonts w:ascii="Times New Roman" w:eastAsia="Times New Roman" w:hAnsi="Times New Roman" w:cs="Times New Roman"/>
                <w:b/>
                <w:bCs/>
              </w:rPr>
              <w:t xml:space="preserve"> (заключения)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</w:rPr>
              <w:t xml:space="preserve"> об оценке возможности регистрации товарного знака, услуга считается неоказанной и договор подлежит расторжению и оплате только 2-го этапа оказания услуг (данный этап услуги фиксируется в акте оказанных услуг между Исполнителем и получателем услуги). Стоимость второго этапа составляет ___________ руб. за одного получателя услуг. Отказ от услуги Получатель услуги обязан оформить в письменном виде на фирменном бланке организации (при наличии), заверить подписью руководителя и печатью (уполномоченного </w:t>
            </w:r>
            <w:r w:rsidRPr="009372E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лица при наличии доверенности). Отказ направляется Заказчику и Исполнителю. </w:t>
            </w:r>
          </w:p>
          <w:p w14:paraId="6357E99E" w14:textId="77777777" w:rsidR="00C31B89" w:rsidRPr="009372E5" w:rsidRDefault="00C31B89" w:rsidP="00C01530">
            <w:pPr>
              <w:ind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Исполнитель услуги направляет в уполномоченный орган исполнительной власти РФ Роспатент документы, подтверждающие оплату регистрационных пошлин. </w:t>
            </w:r>
          </w:p>
          <w:p w14:paraId="3EAA31EF" w14:textId="77777777" w:rsidR="00C31B89" w:rsidRPr="009372E5" w:rsidRDefault="00C31B89" w:rsidP="00DE6EAD">
            <w:pPr>
              <w:ind w:hanging="114"/>
              <w:jc w:val="both"/>
              <w:rPr>
                <w:rFonts w:ascii="Times New Roman" w:eastAsia="Times New Roman" w:hAnsi="Times New Roman" w:cs="Times New Roman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        При наличии в заявке на регистрацию товарного знака ошибок, допущенных по вине Исполнителя или технических ошибок, возникших по вине Роспатента, Исполнитель обязан устранить их за свой счет в сроки, предусмотренные законодательством.    </w:t>
            </w:r>
          </w:p>
          <w:p w14:paraId="224A6801" w14:textId="453EBDA1" w:rsidR="00C31B89" w:rsidRPr="00446C19" w:rsidRDefault="00C31B89" w:rsidP="00DE6EAD">
            <w:pPr>
              <w:ind w:firstLine="28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372E5">
              <w:rPr>
                <w:rFonts w:ascii="Times New Roman" w:eastAsia="Times New Roman" w:hAnsi="Times New Roman" w:cs="Times New Roman"/>
              </w:rPr>
              <w:t xml:space="preserve">     Конфиденциальность информации: Результаты работы являются конфиденциальной информацией. Исполнитель может использовать материалы работы для аналитических отчетов, но без упоминания имени Получателя услуги.</w:t>
            </w:r>
          </w:p>
        </w:tc>
      </w:tr>
      <w:tr w:rsidR="00C31B89" w:rsidRPr="002B0419" w14:paraId="303CF5F1" w14:textId="77777777" w:rsidTr="00C01530">
        <w:trPr>
          <w:trHeight w:val="531"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E9034" w14:textId="77777777" w:rsidR="00C31B89" w:rsidRPr="002B0419" w:rsidRDefault="00C31B89" w:rsidP="00C015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Организация места оказания </w:t>
            </w:r>
            <w:r>
              <w:rPr>
                <w:rFonts w:ascii="Times New Roman" w:eastAsia="Times New Roman" w:hAnsi="Times New Roman"/>
                <w:lang w:eastAsia="ar-SA"/>
              </w:rPr>
              <w:t>комплексных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6EEE78C" w14:textId="77777777" w:rsidR="00C31B89" w:rsidRPr="00D36ED0" w:rsidRDefault="00C31B89" w:rsidP="00C0153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</w:p>
          <w:p w14:paraId="6635925D" w14:textId="77777777" w:rsidR="00C31B89" w:rsidRPr="009372E5" w:rsidRDefault="00C31B89" w:rsidP="00C01530">
            <w:pPr>
              <w:jc w:val="both"/>
              <w:rPr>
                <w:bCs/>
              </w:rPr>
            </w:pPr>
          </w:p>
        </w:tc>
      </w:tr>
      <w:tr w:rsidR="00C31B89" w:rsidRPr="002B0419" w14:paraId="2CEFAA32" w14:textId="77777777" w:rsidTr="00C01530">
        <w:trPr>
          <w:trHeight w:val="177"/>
        </w:trPr>
        <w:tc>
          <w:tcPr>
            <w:tcW w:w="1980" w:type="dxa"/>
            <w:tcBorders>
              <w:top w:val="single" w:sz="4" w:space="0" w:color="auto"/>
            </w:tcBorders>
          </w:tcPr>
          <w:p w14:paraId="2ECED306" w14:textId="77777777" w:rsidR="00C31B89" w:rsidRPr="009372E5" w:rsidRDefault="00C31B89" w:rsidP="00C015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2E5">
              <w:rPr>
                <w:rFonts w:ascii="Times New Roman" w:eastAsia="Times New Roman" w:hAnsi="Times New Roman" w:cs="Times New Roman"/>
                <w:lang w:eastAsia="ru-RU"/>
              </w:rPr>
              <w:t>Информационное освещение оказания комплексный услуг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F824D65" w14:textId="21C7EFE0" w:rsidR="00C31B89" w:rsidRPr="009372E5" w:rsidRDefault="00C31B89" w:rsidP="00DE6E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E5">
              <w:rPr>
                <w:rFonts w:ascii="Times New Roman" w:eastAsia="Times New Roman" w:hAnsi="Times New Roman" w:cs="Times New Roman"/>
                <w:lang w:eastAsia="ru-RU"/>
              </w:rPr>
              <w:t>Любые публикации об оказании услуги (в т.ч. анонс, пресс-релиз и</w:t>
            </w:r>
            <w:r w:rsidR="00DE6EAD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9372E5">
              <w:rPr>
                <w:rFonts w:ascii="Times New Roman" w:eastAsia="Times New Roman" w:hAnsi="Times New Roman" w:cs="Times New Roman"/>
                <w:lang w:eastAsia="ru-RU"/>
              </w:rPr>
              <w:t xml:space="preserve"> пост-релиз),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9372E5">
              <w:rPr>
                <w:rFonts w:ascii="Times New Roman" w:eastAsia="Times New Roman" w:hAnsi="Times New Roman" w:cs="Times New Roman"/>
                <w:lang w:eastAsia="ru-RU"/>
              </w:rPr>
              <w:t>Микрокредитной</w:t>
            </w:r>
            <w:proofErr w:type="spellEnd"/>
            <w:r w:rsidRPr="009372E5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компании Фонд поддержки предпринимательства Республики Мордовия, Логотип 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14:paraId="54DFE8B7" w14:textId="77777777" w:rsidR="00C31B89" w:rsidRPr="009372E5" w:rsidRDefault="00C31B89" w:rsidP="00C015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2E5">
              <w:rPr>
                <w:rFonts w:ascii="Times New Roman" w:eastAsia="Times New Roman" w:hAnsi="Times New Roman" w:cs="Times New Roman"/>
                <w:lang w:eastAsia="ru-RU"/>
              </w:rPr>
              <w:t>Материалы всех публикаций согласовываются с Заказчиком.</w:t>
            </w:r>
          </w:p>
        </w:tc>
      </w:tr>
    </w:tbl>
    <w:p w14:paraId="253AC361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6CA6497E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8DE0AF2" w14:textId="512FCE1E" w:rsidR="00C76830" w:rsidRDefault="00C76830" w:rsidP="00C76830">
      <w:pPr>
        <w:widowControl w:val="0"/>
        <w:outlineLvl w:val="0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Услуга оказывается до </w:t>
      </w:r>
      <w:r w:rsidR="00C31B89">
        <w:rPr>
          <w:rFonts w:ascii="Times New Roman" w:eastAsia="Times New Roman" w:hAnsi="Times New Roman"/>
          <w:b/>
          <w:caps/>
          <w:lang w:eastAsia="ru-RU"/>
        </w:rPr>
        <w:t>25</w:t>
      </w:r>
      <w:r>
        <w:rPr>
          <w:rFonts w:ascii="Times New Roman" w:eastAsia="Times New Roman" w:hAnsi="Times New Roman"/>
          <w:b/>
          <w:caps/>
          <w:lang w:eastAsia="ru-RU"/>
        </w:rPr>
        <w:t xml:space="preserve"> ноября 2024 г.</w:t>
      </w:r>
    </w:p>
    <w:p w14:paraId="69549982" w14:textId="78D37DEE" w:rsidR="00DE6EAD" w:rsidRDefault="00DE6EAD" w:rsidP="00C76830">
      <w:pPr>
        <w:widowControl w:val="0"/>
        <w:outlineLvl w:val="0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Ниже представлена форма коммерческого предложения</w:t>
      </w:r>
    </w:p>
    <w:p w14:paraId="40D788E1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6202394B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2AD36AF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B87CF76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1736E74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5A5ADA52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59BCC7C7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1F514197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B6076D2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0F553DA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CD7E87A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69694AFC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92D3BB1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1EA9CA24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57F76B2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B0D407D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552D90CB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595AB6BC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7A182886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665D41DE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EDC2A4B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FFA2B1C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61DF2B5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1EB2310F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5E5D9BBE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75EDEE90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69B5AC90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CA1859F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6734456" w14:textId="77777777" w:rsidR="00DE6EAD" w:rsidRDefault="00DE6EAD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7FF7061F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63F72EEE" w14:textId="1CD03A3A" w:rsidR="00EC22B3" w:rsidRDefault="00EC22B3" w:rsidP="00E17D31"/>
    <w:p w14:paraId="37A6A1C1" w14:textId="77777777" w:rsidR="00B9490A" w:rsidRPr="00E22708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E983EC2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1AC638F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4D74189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79DF9F0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12E41E3E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468F695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9C88599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7CBA25C1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C4761E4" w14:textId="77777777" w:rsidR="00B9490A" w:rsidRPr="00AA521C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831636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24F7D9CE" w14:textId="77777777" w:rsidR="00B9490A" w:rsidRDefault="00B9490A" w:rsidP="00B9490A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536B728D" w14:textId="77777777" w:rsidR="00B9490A" w:rsidRDefault="00B9490A" w:rsidP="00B9490A">
      <w:pPr>
        <w:rPr>
          <w:rFonts w:ascii="Times New Roman" w:hAnsi="Times New Roman" w:cs="Times New Roman"/>
        </w:rPr>
      </w:pPr>
    </w:p>
    <w:p w14:paraId="5C166656" w14:textId="77777777" w:rsidR="00B9490A" w:rsidRPr="00AA521C" w:rsidRDefault="00B9490A" w:rsidP="00B9490A">
      <w:pPr>
        <w:rPr>
          <w:rFonts w:ascii="Times New Roman" w:hAnsi="Times New Roman" w:cs="Times New Roman"/>
        </w:rPr>
      </w:pPr>
    </w:p>
    <w:p w14:paraId="6260C649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35A3BE94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65D3085C" w14:textId="77777777" w:rsidR="00B9490A" w:rsidRPr="00BB426E" w:rsidRDefault="00B9490A" w:rsidP="00B9490A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6BF48E08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1FF9B63B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49D0A982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6503C348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5C677FF0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</w:p>
    <w:p w14:paraId="09A411C7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764AAEDF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490A" w14:paraId="783E991F" w14:textId="77777777" w:rsidTr="00FC6BFD">
        <w:tc>
          <w:tcPr>
            <w:tcW w:w="4672" w:type="dxa"/>
          </w:tcPr>
          <w:p w14:paraId="2A2387F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3023D863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3116A5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5EA33D24" w14:textId="77777777" w:rsidTr="00FC6BFD">
        <w:tc>
          <w:tcPr>
            <w:tcW w:w="4672" w:type="dxa"/>
          </w:tcPr>
          <w:p w14:paraId="14852AA8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2BAA">
              <w:rPr>
                <w:rFonts w:ascii="Times New Roman" w:hAnsi="Times New Roman" w:cs="Times New Roman"/>
                <w:b/>
                <w:bCs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(для ИП и самозанятых), паспортные данные (для ИП и самозанятых) </w:t>
            </w:r>
          </w:p>
          <w:p w14:paraId="53C23430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C590860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27D2B8C" w14:textId="77777777" w:rsidTr="00FC6BFD">
        <w:tc>
          <w:tcPr>
            <w:tcW w:w="4672" w:type="dxa"/>
          </w:tcPr>
          <w:p w14:paraId="376D67FE" w14:textId="6F72F484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</w:t>
            </w:r>
            <w:r>
              <w:rPr>
                <w:rFonts w:ascii="Times New Roman" w:hAnsi="Times New Roman" w:cs="Times New Roman"/>
              </w:rPr>
              <w:t>, банковские реквизиты</w:t>
            </w:r>
            <w:r w:rsidRPr="00AA521C">
              <w:rPr>
                <w:rFonts w:ascii="Times New Roman" w:hAnsi="Times New Roman" w:cs="Times New Roman"/>
              </w:rPr>
              <w:t xml:space="preserve"> поставщика</w:t>
            </w:r>
          </w:p>
          <w:p w14:paraId="7B3B53E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E0F0D4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9CC9459" w14:textId="77777777" w:rsidTr="00FC6BFD">
        <w:tc>
          <w:tcPr>
            <w:tcW w:w="4672" w:type="dxa"/>
          </w:tcPr>
          <w:p w14:paraId="66FC49A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77A2D43F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CB57EC1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3B7FF63B" w14:textId="77777777" w:rsidTr="00FC6BFD">
        <w:tc>
          <w:tcPr>
            <w:tcW w:w="4672" w:type="dxa"/>
          </w:tcPr>
          <w:p w14:paraId="5863D2D4" w14:textId="4821C9FA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 (Приложение к коммерческому предложению</w:t>
            </w:r>
            <w:r w:rsidR="00DE6EAD">
              <w:rPr>
                <w:rFonts w:ascii="Times New Roman" w:hAnsi="Times New Roman" w:cs="Times New Roman"/>
              </w:rPr>
              <w:t xml:space="preserve"> о цене договора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89BE736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01AE13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15FB6B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p w14:paraId="615B045F" w14:textId="63D7588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коммерческое </w:t>
      </w:r>
      <w:r w:rsidRPr="00AA521C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BC39BCE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1A3D323D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38BD0023" w14:textId="77777777" w:rsidR="00B9490A" w:rsidRPr="00AA521C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45BB1E79" w14:textId="77777777" w:rsidR="00B9490A" w:rsidRDefault="00B9490A" w:rsidP="00B9490A"/>
    <w:p w14:paraId="00C1D45C" w14:textId="26FC8E63" w:rsidR="00EC22B3" w:rsidRDefault="00EC22B3" w:rsidP="00E17D31"/>
    <w:p w14:paraId="41EF31F3" w14:textId="105C0F49" w:rsidR="00EC22B3" w:rsidRDefault="00EC22B3" w:rsidP="00E17D31"/>
    <w:p w14:paraId="47911672" w14:textId="77777777" w:rsidR="00627687" w:rsidRDefault="00627687" w:rsidP="00E17D31"/>
    <w:p w14:paraId="3D31032B" w14:textId="77777777" w:rsidR="000153EC" w:rsidRDefault="000153EC" w:rsidP="00E17D31"/>
    <w:p w14:paraId="36C310C7" w14:textId="7467710A" w:rsidR="00EC22B3" w:rsidRDefault="00EC22B3" w:rsidP="00E17D31"/>
    <w:p w14:paraId="3F68892A" w14:textId="2862E5E7" w:rsidR="00EC22B3" w:rsidRDefault="00EC22B3" w:rsidP="00E17D31"/>
    <w:p w14:paraId="751A99FE" w14:textId="56D516DA" w:rsidR="00EC22B3" w:rsidRDefault="00B9490A" w:rsidP="00B9490A">
      <w:pPr>
        <w:jc w:val="right"/>
      </w:pPr>
      <w:r>
        <w:rPr>
          <w:rFonts w:ascii="Times New Roman" w:hAnsi="Times New Roman" w:cs="Times New Roman"/>
        </w:rPr>
        <w:t>Приложение к коммерческому предложению</w:t>
      </w:r>
    </w:p>
    <w:p w14:paraId="59E23762" w14:textId="5673899C" w:rsidR="00EC22B3" w:rsidRDefault="00EC22B3" w:rsidP="00E17D31"/>
    <w:p w14:paraId="27E6FF28" w14:textId="77777777" w:rsidR="00B9490A" w:rsidRDefault="00B9490A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8810D" w14:textId="47DA9731" w:rsidR="00EC22B3" w:rsidRPr="00883672" w:rsidRDefault="00EC22B3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672">
        <w:rPr>
          <w:rFonts w:ascii="Times New Roman" w:hAnsi="Times New Roman" w:cs="Times New Roman"/>
          <w:b/>
          <w:sz w:val="26"/>
          <w:szCs w:val="26"/>
        </w:rPr>
        <w:t>Предложение о цене договора</w:t>
      </w:r>
      <w:r w:rsidRPr="0088367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E9BB7CD" w14:textId="77777777" w:rsidR="00EC22B3" w:rsidRPr="00883672" w:rsidRDefault="00EC22B3" w:rsidP="00EC22B3">
      <w:pPr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4"/>
        <w:gridCol w:w="5930"/>
        <w:gridCol w:w="2681"/>
      </w:tblGrid>
      <w:tr w:rsidR="00EC22B3" w:rsidRPr="00883672" w14:paraId="000391F1" w14:textId="77777777" w:rsidTr="000153EC">
        <w:tc>
          <w:tcPr>
            <w:tcW w:w="6664" w:type="dxa"/>
            <w:gridSpan w:val="2"/>
          </w:tcPr>
          <w:p w14:paraId="56E6F26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681" w:type="dxa"/>
          </w:tcPr>
          <w:p w14:paraId="74EE962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исполнителя (цена за единицу услуги)</w:t>
            </w:r>
          </w:p>
        </w:tc>
      </w:tr>
      <w:tr w:rsidR="00EC22B3" w:rsidRPr="00304677" w14:paraId="308F1643" w14:textId="77777777" w:rsidTr="00FC6BFD">
        <w:tc>
          <w:tcPr>
            <w:tcW w:w="9345" w:type="dxa"/>
            <w:gridSpan w:val="3"/>
          </w:tcPr>
          <w:p w14:paraId="24028585" w14:textId="01CA8EF4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26B1D">
              <w:rPr>
                <w:rFonts w:ascii="Times New Roman" w:hAnsi="Times New Roman"/>
                <w:b/>
                <w:sz w:val="24"/>
                <w:szCs w:val="24"/>
              </w:rPr>
              <w:t xml:space="preserve">казание комплексной услуги </w:t>
            </w:r>
            <w:r w:rsidR="003815AA">
              <w:rPr>
                <w:rFonts w:ascii="Times New Roman" w:hAnsi="Times New Roman"/>
                <w:b/>
                <w:sz w:val="24"/>
                <w:szCs w:val="24"/>
              </w:rPr>
              <w:t xml:space="preserve">«Содействие в регистрации товарного знака»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субъектов МСП Республики Мордовия</w:t>
            </w:r>
            <w:r w:rsidRPr="00304677">
              <w:rPr>
                <w:rFonts w:ascii="Times New Roman" w:hAnsi="Times New Roman" w:cs="Times New Roman"/>
              </w:rPr>
              <w:t xml:space="preserve">, </w:t>
            </w:r>
            <w:r w:rsidRPr="00304677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  <w:p w14:paraId="0FC91749" w14:textId="77777777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4DFB74D8" w14:textId="77777777" w:rsidTr="000153EC">
        <w:tc>
          <w:tcPr>
            <w:tcW w:w="734" w:type="dxa"/>
          </w:tcPr>
          <w:p w14:paraId="03DDE5E1" w14:textId="0836366A" w:rsidR="00627687" w:rsidRDefault="00627687" w:rsidP="00627687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677">
              <w:rPr>
                <w:rFonts w:ascii="Times New Roman" w:hAnsi="Times New Roman" w:cs="Times New Roman"/>
              </w:rPr>
              <w:t>1</w:t>
            </w:r>
            <w:r w:rsidR="000153EC">
              <w:rPr>
                <w:rFonts w:ascii="Times New Roman" w:hAnsi="Times New Roman" w:cs="Times New Roman"/>
              </w:rPr>
              <w:t xml:space="preserve"> этап</w:t>
            </w:r>
            <w:r w:rsidRPr="003046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14:paraId="72C888E1" w14:textId="565A8FD5" w:rsidR="00627687" w:rsidRDefault="00627687" w:rsidP="00627687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содействию в проведение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81" w:type="dxa"/>
          </w:tcPr>
          <w:p w14:paraId="1D793538" w14:textId="4EF40E85" w:rsidR="00627687" w:rsidRDefault="00627687" w:rsidP="00627687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687" w:rsidRPr="00304677" w14:paraId="1F21BDE4" w14:textId="77777777" w:rsidTr="000153EC">
        <w:tc>
          <w:tcPr>
            <w:tcW w:w="734" w:type="dxa"/>
          </w:tcPr>
          <w:p w14:paraId="7C55D626" w14:textId="7A73813A" w:rsidR="00627687" w:rsidRPr="00304677" w:rsidRDefault="00627687" w:rsidP="0062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3EC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14:paraId="5E41103E" w14:textId="77777777" w:rsidR="000153EC" w:rsidRPr="00C20313" w:rsidRDefault="000153EC" w:rsidP="000153E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на возможность регистрации в качестве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</w:p>
          <w:p w14:paraId="04057525" w14:textId="249E2035" w:rsidR="00627687" w:rsidRPr="00304677" w:rsidRDefault="00627687" w:rsidP="006276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1" w:type="dxa"/>
          </w:tcPr>
          <w:p w14:paraId="606BB593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57ACE437" w14:textId="77777777" w:rsidTr="000153EC">
        <w:tc>
          <w:tcPr>
            <w:tcW w:w="734" w:type="dxa"/>
          </w:tcPr>
          <w:p w14:paraId="6C7EA679" w14:textId="77DD8924" w:rsidR="00627687" w:rsidRPr="00304677" w:rsidRDefault="00627687" w:rsidP="00627687">
            <w:pPr>
              <w:jc w:val="center"/>
              <w:rPr>
                <w:rFonts w:ascii="Times New Roman" w:hAnsi="Times New Roman" w:cs="Times New Roman"/>
              </w:rPr>
            </w:pPr>
            <w:r w:rsidRPr="00B450CF">
              <w:rPr>
                <w:rFonts w:ascii="Times New Roman" w:hAnsi="Times New Roman" w:cs="Times New Roman"/>
              </w:rPr>
              <w:t>3</w:t>
            </w:r>
            <w:r w:rsidR="000153EC">
              <w:rPr>
                <w:rFonts w:ascii="Times New Roman" w:hAnsi="Times New Roman" w:cs="Times New Roman"/>
              </w:rPr>
              <w:t xml:space="preserve"> этап</w:t>
            </w:r>
            <w:r w:rsidRPr="00B450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14:paraId="51C55735" w14:textId="53EEC869" w:rsidR="00627687" w:rsidRPr="00B450CF" w:rsidRDefault="000153EC" w:rsidP="000153E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комплекта заявочной документации для подачи в Роспатент от имени и в интересах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</w:p>
        </w:tc>
        <w:tc>
          <w:tcPr>
            <w:tcW w:w="2681" w:type="dxa"/>
          </w:tcPr>
          <w:p w14:paraId="1AAF71C9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59FC2465" w14:textId="77777777" w:rsidTr="000153EC">
        <w:tc>
          <w:tcPr>
            <w:tcW w:w="6664" w:type="dxa"/>
            <w:gridSpan w:val="2"/>
          </w:tcPr>
          <w:p w14:paraId="22E7B2F7" w14:textId="77777777" w:rsidR="00627687" w:rsidRDefault="00627687" w:rsidP="00627687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            Всего за единицу услуги:</w:t>
            </w:r>
          </w:p>
          <w:p w14:paraId="58C97801" w14:textId="77777777" w:rsidR="00627687" w:rsidRPr="00304677" w:rsidRDefault="00627687" w:rsidP="00627687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1" w:type="dxa"/>
          </w:tcPr>
          <w:p w14:paraId="440DA192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64B3A646" w14:textId="77777777" w:rsidTr="000153EC">
        <w:tc>
          <w:tcPr>
            <w:tcW w:w="6664" w:type="dxa"/>
            <w:gridSpan w:val="2"/>
          </w:tcPr>
          <w:p w14:paraId="74C786E7" w14:textId="2C6C522E" w:rsidR="00627687" w:rsidRDefault="00627687" w:rsidP="00627687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ИТОГО </w:t>
            </w:r>
            <w:r>
              <w:rPr>
                <w:rFonts w:ascii="Times New Roman" w:hAnsi="Times New Roman" w:cs="Times New Roman"/>
                <w:lang w:eastAsia="ar-SA"/>
              </w:rPr>
              <w:t xml:space="preserve">по договору за </w:t>
            </w:r>
            <w:r w:rsidR="00DE6EAD">
              <w:rPr>
                <w:rFonts w:ascii="Times New Roman" w:hAnsi="Times New Roman" w:cs="Times New Roman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lang w:eastAsia="ar-SA"/>
              </w:rPr>
              <w:t xml:space="preserve"> получателей услуг с учетом госпошлины за юридические действия в размере </w:t>
            </w:r>
            <w:r w:rsidR="00DE6EAD">
              <w:rPr>
                <w:rFonts w:ascii="Times New Roman" w:hAnsi="Times New Roman" w:cs="Times New Roman"/>
                <w:lang w:eastAsia="ar-SA"/>
              </w:rPr>
              <w:t>136</w:t>
            </w:r>
            <w:r>
              <w:rPr>
                <w:rFonts w:ascii="Times New Roman" w:hAnsi="Times New Roman" w:cs="Times New Roman"/>
                <w:lang w:eastAsia="ar-SA"/>
              </w:rPr>
              <w:t> 000 руб.</w:t>
            </w:r>
          </w:p>
          <w:p w14:paraId="390D2609" w14:textId="0B3E6C25" w:rsidR="00627687" w:rsidRPr="00304677" w:rsidRDefault="00627687" w:rsidP="00627687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1" w:type="dxa"/>
          </w:tcPr>
          <w:p w14:paraId="4878FDF6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FEB873" w14:textId="5E8A7BB8" w:rsidR="00EC22B3" w:rsidRPr="00883672" w:rsidRDefault="00EC22B3" w:rsidP="00EC22B3">
      <w:pPr>
        <w:rPr>
          <w:rFonts w:ascii="Times New Roman" w:hAnsi="Times New Roman" w:cs="Times New Roman"/>
          <w:b/>
          <w:sz w:val="24"/>
        </w:rPr>
      </w:pPr>
      <w:r w:rsidRPr="00304677">
        <w:rPr>
          <w:rFonts w:ascii="Times New Roman" w:hAnsi="Times New Roman" w:cs="Times New Roman"/>
          <w:sz w:val="24"/>
          <w:lang w:eastAsia="zh-CN"/>
        </w:rPr>
        <w:br w:type="textWrapping" w:clear="all"/>
      </w:r>
      <w:r w:rsidRPr="00883672">
        <w:rPr>
          <w:rFonts w:ascii="Times New Roman" w:hAnsi="Times New Roman" w:cs="Times New Roman"/>
          <w:sz w:val="24"/>
        </w:rPr>
        <w:t xml:space="preserve">Итого: </w:t>
      </w:r>
      <w:r w:rsidRPr="00883672">
        <w:rPr>
          <w:rFonts w:ascii="Times New Roman" w:hAnsi="Times New Roman" w:cs="Times New Roman"/>
          <w:b/>
          <w:bCs/>
          <w:sz w:val="24"/>
        </w:rPr>
        <w:t>стоимость цены договора</w:t>
      </w:r>
      <w:r w:rsidRPr="00883672">
        <w:rPr>
          <w:rFonts w:ascii="Times New Roman" w:hAnsi="Times New Roman" w:cs="Times New Roman"/>
          <w:sz w:val="24"/>
        </w:rPr>
        <w:t xml:space="preserve"> составляет __________ (прописью) рублей ___ копеек, в том числе НДС - ___ %, в размере __________ (прописью) рублей ___ копеек </w:t>
      </w:r>
      <w:r w:rsidRPr="00883672">
        <w:rPr>
          <w:rFonts w:ascii="Times New Roman" w:hAnsi="Times New Roman" w:cs="Times New Roman"/>
          <w:i/>
          <w:sz w:val="24"/>
        </w:rPr>
        <w:t>(если НДС предусмотрен)</w:t>
      </w:r>
    </w:p>
    <w:p w14:paraId="78F6F8A1" w14:textId="77777777" w:rsidR="00EC22B3" w:rsidRDefault="00EC22B3" w:rsidP="00EC22B3">
      <w:pPr>
        <w:rPr>
          <w:rFonts w:ascii="Times New Roman" w:hAnsi="Times New Roman" w:cs="Times New Roman"/>
          <w:b/>
          <w:sz w:val="24"/>
          <w:szCs w:val="28"/>
        </w:rPr>
      </w:pPr>
    </w:p>
    <w:p w14:paraId="7004A50B" w14:textId="77777777" w:rsidR="00CC5992" w:rsidRDefault="00CC5992" w:rsidP="00EC22B3">
      <w:pPr>
        <w:rPr>
          <w:rFonts w:ascii="Times New Roman" w:hAnsi="Times New Roman" w:cs="Times New Roman"/>
          <w:b/>
          <w:sz w:val="24"/>
          <w:szCs w:val="28"/>
        </w:rPr>
      </w:pPr>
    </w:p>
    <w:p w14:paraId="18CEEDDC" w14:textId="77777777" w:rsidR="00CC5992" w:rsidRPr="00883672" w:rsidRDefault="00CC5992" w:rsidP="00EC22B3">
      <w:pPr>
        <w:rPr>
          <w:rFonts w:ascii="Times New Roman" w:hAnsi="Times New Roman" w:cs="Times New Roman"/>
          <w:b/>
          <w:sz w:val="24"/>
          <w:szCs w:val="28"/>
        </w:rPr>
      </w:pPr>
    </w:p>
    <w:p w14:paraId="7B573F81" w14:textId="77777777" w:rsidR="00CC5992" w:rsidRPr="00AA521C" w:rsidRDefault="00CC5992" w:rsidP="00CC599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29730BCD" w14:textId="5EAA1FED" w:rsidR="00EC22B3" w:rsidRDefault="00EC22B3" w:rsidP="00E17D31"/>
    <w:p w14:paraId="3F97A07D" w14:textId="36F4A9A3" w:rsidR="00B9490A" w:rsidRDefault="00B9490A" w:rsidP="00E17D31"/>
    <w:p w14:paraId="631C9DF7" w14:textId="5BE4FF12" w:rsidR="00B9490A" w:rsidRDefault="00B9490A" w:rsidP="00E17D31"/>
    <w:p w14:paraId="7B1A366B" w14:textId="77777777" w:rsidR="00B9490A" w:rsidRDefault="00B9490A" w:rsidP="00E17D31"/>
    <w:sectPr w:rsidR="00B9490A" w:rsidSect="000153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65E1"/>
    <w:multiLevelType w:val="multilevel"/>
    <w:tmpl w:val="4EACA090"/>
    <w:styleLink w:val="1111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7964A9"/>
    <w:multiLevelType w:val="hybridMultilevel"/>
    <w:tmpl w:val="8C2C0BF0"/>
    <w:lvl w:ilvl="0" w:tplc="642C76A8">
      <w:start w:val="4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 w15:restartNumberingAfterBreak="0">
    <w:nsid w:val="42C118AB"/>
    <w:multiLevelType w:val="multilevel"/>
    <w:tmpl w:val="2556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8904F4"/>
    <w:multiLevelType w:val="hybridMultilevel"/>
    <w:tmpl w:val="454E27FA"/>
    <w:lvl w:ilvl="0" w:tplc="DF8E0EDA">
      <w:start w:val="4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0075F"/>
    <w:multiLevelType w:val="hybridMultilevel"/>
    <w:tmpl w:val="9976E320"/>
    <w:lvl w:ilvl="0" w:tplc="9B7A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73E38"/>
    <w:multiLevelType w:val="hybridMultilevel"/>
    <w:tmpl w:val="9FDE7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808C0"/>
    <w:multiLevelType w:val="hybridMultilevel"/>
    <w:tmpl w:val="BCBE3580"/>
    <w:lvl w:ilvl="0" w:tplc="4F3E80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70405">
    <w:abstractNumId w:val="1"/>
  </w:num>
  <w:num w:numId="2" w16cid:durableId="2129425011">
    <w:abstractNumId w:val="5"/>
  </w:num>
  <w:num w:numId="3" w16cid:durableId="2023631453">
    <w:abstractNumId w:val="2"/>
  </w:num>
  <w:num w:numId="4" w16cid:durableId="337660742">
    <w:abstractNumId w:val="7"/>
  </w:num>
  <w:num w:numId="5" w16cid:durableId="2125925082">
    <w:abstractNumId w:val="0"/>
  </w:num>
  <w:num w:numId="6" w16cid:durableId="1579484546">
    <w:abstractNumId w:val="3"/>
  </w:num>
  <w:num w:numId="7" w16cid:durableId="1569532938">
    <w:abstractNumId w:val="4"/>
  </w:num>
  <w:num w:numId="8" w16cid:durableId="1222398416">
    <w:abstractNumId w:val="8"/>
  </w:num>
  <w:num w:numId="9" w16cid:durableId="625352089">
    <w:abstractNumId w:val="9"/>
  </w:num>
  <w:num w:numId="10" w16cid:durableId="103963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5F"/>
    <w:rsid w:val="00002530"/>
    <w:rsid w:val="000153EC"/>
    <w:rsid w:val="00037403"/>
    <w:rsid w:val="000A3994"/>
    <w:rsid w:val="000D5E30"/>
    <w:rsid w:val="000F2974"/>
    <w:rsid w:val="000F3EA7"/>
    <w:rsid w:val="00140D56"/>
    <w:rsid w:val="00160C4C"/>
    <w:rsid w:val="0018273C"/>
    <w:rsid w:val="001D74B3"/>
    <w:rsid w:val="00241770"/>
    <w:rsid w:val="00261CD7"/>
    <w:rsid w:val="00297172"/>
    <w:rsid w:val="002A5AF0"/>
    <w:rsid w:val="002B66D9"/>
    <w:rsid w:val="00306DAF"/>
    <w:rsid w:val="003815AA"/>
    <w:rsid w:val="003B038E"/>
    <w:rsid w:val="003C6648"/>
    <w:rsid w:val="003D605F"/>
    <w:rsid w:val="00497905"/>
    <w:rsid w:val="004C2C27"/>
    <w:rsid w:val="004C6E7B"/>
    <w:rsid w:val="004D0F82"/>
    <w:rsid w:val="005362BE"/>
    <w:rsid w:val="005A0F49"/>
    <w:rsid w:val="005C0D1A"/>
    <w:rsid w:val="006069DA"/>
    <w:rsid w:val="00627687"/>
    <w:rsid w:val="00636203"/>
    <w:rsid w:val="00642C55"/>
    <w:rsid w:val="006B3013"/>
    <w:rsid w:val="006C4140"/>
    <w:rsid w:val="00726D1A"/>
    <w:rsid w:val="007551D2"/>
    <w:rsid w:val="007646A1"/>
    <w:rsid w:val="00773E9F"/>
    <w:rsid w:val="00776B83"/>
    <w:rsid w:val="007A51B6"/>
    <w:rsid w:val="007C0542"/>
    <w:rsid w:val="007C4900"/>
    <w:rsid w:val="007C6D37"/>
    <w:rsid w:val="007C7FB4"/>
    <w:rsid w:val="0081223A"/>
    <w:rsid w:val="0082007C"/>
    <w:rsid w:val="00821938"/>
    <w:rsid w:val="00845959"/>
    <w:rsid w:val="00866FE3"/>
    <w:rsid w:val="008670D2"/>
    <w:rsid w:val="0088133A"/>
    <w:rsid w:val="008C10ED"/>
    <w:rsid w:val="008E57CE"/>
    <w:rsid w:val="009C3751"/>
    <w:rsid w:val="00A11215"/>
    <w:rsid w:val="00A441F4"/>
    <w:rsid w:val="00A75545"/>
    <w:rsid w:val="00AD3ECC"/>
    <w:rsid w:val="00B12BAA"/>
    <w:rsid w:val="00B366B2"/>
    <w:rsid w:val="00B47167"/>
    <w:rsid w:val="00B9490A"/>
    <w:rsid w:val="00C07122"/>
    <w:rsid w:val="00C20313"/>
    <w:rsid w:val="00C2361A"/>
    <w:rsid w:val="00C31B89"/>
    <w:rsid w:val="00C76830"/>
    <w:rsid w:val="00CC5992"/>
    <w:rsid w:val="00CD4B46"/>
    <w:rsid w:val="00CE20BF"/>
    <w:rsid w:val="00CF74A2"/>
    <w:rsid w:val="00D031BD"/>
    <w:rsid w:val="00D45DF8"/>
    <w:rsid w:val="00D74D21"/>
    <w:rsid w:val="00DE43AE"/>
    <w:rsid w:val="00DE6EAD"/>
    <w:rsid w:val="00E03E8F"/>
    <w:rsid w:val="00E16BDA"/>
    <w:rsid w:val="00E17D31"/>
    <w:rsid w:val="00E74BA5"/>
    <w:rsid w:val="00E87290"/>
    <w:rsid w:val="00EB112B"/>
    <w:rsid w:val="00EC22B3"/>
    <w:rsid w:val="00EF67AA"/>
    <w:rsid w:val="00F020EC"/>
    <w:rsid w:val="00F06B44"/>
    <w:rsid w:val="00F462AE"/>
    <w:rsid w:val="00F50AF9"/>
    <w:rsid w:val="00F7511D"/>
    <w:rsid w:val="00FB5A9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E8D"/>
  <w15:chartTrackingRefBased/>
  <w15:docId w15:val="{D2284A26-E655-4CED-ADF3-8A1701D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92"/>
    <w:pPr>
      <w:spacing w:after="0" w:line="240" w:lineRule="auto"/>
    </w:pPr>
  </w:style>
  <w:style w:type="paragraph" w:styleId="1">
    <w:name w:val="heading 1"/>
    <w:aliases w:val="новая страница"/>
    <w:basedOn w:val="a"/>
    <w:next w:val="a"/>
    <w:link w:val="10"/>
    <w:qFormat/>
    <w:rsid w:val="003D605F"/>
    <w:pPr>
      <w:keepNext/>
      <w:keepLines/>
      <w:pageBreakBefore/>
      <w:numPr>
        <w:numId w:val="1"/>
      </w:numPr>
      <w:suppressAutoHyphens/>
      <w:spacing w:before="600" w:after="360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D605F"/>
    <w:pPr>
      <w:keepNext/>
      <w:numPr>
        <w:ilvl w:val="1"/>
        <w:numId w:val="1"/>
      </w:numPr>
      <w:suppressAutoHyphens/>
      <w:spacing w:before="480" w:after="120"/>
      <w:outlineLvl w:val="1"/>
    </w:pPr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D605F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3D605F"/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styleId="a3">
    <w:name w:val="Hyperlink"/>
    <w:basedOn w:val="a0"/>
    <w:uiPriority w:val="99"/>
    <w:rsid w:val="003D605F"/>
    <w:rPr>
      <w:color w:val="0000FF"/>
      <w:u w:val="single"/>
    </w:rPr>
  </w:style>
  <w:style w:type="paragraph" w:customStyle="1" w:styleId="-3">
    <w:name w:val="Пункт-3"/>
    <w:basedOn w:val="a"/>
    <w:rsid w:val="003D605F"/>
    <w:pPr>
      <w:numPr>
        <w:ilvl w:val="2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3D605F"/>
    <w:pPr>
      <w:numPr>
        <w:ilvl w:val="3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-6">
    <w:name w:val="Пункт-6"/>
    <w:basedOn w:val="a"/>
    <w:rsid w:val="003D605F"/>
    <w:pPr>
      <w:numPr>
        <w:ilvl w:val="5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5">
    <w:name w:val="Пункт-5"/>
    <w:basedOn w:val="a"/>
    <w:rsid w:val="003D605F"/>
    <w:pPr>
      <w:numPr>
        <w:ilvl w:val="4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3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3751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751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8"/>
    <w:uiPriority w:val="34"/>
    <w:qFormat/>
    <w:rsid w:val="00E16BDA"/>
    <w:pPr>
      <w:ind w:left="720"/>
      <w:contextualSpacing/>
    </w:pPr>
  </w:style>
  <w:style w:type="paragraph" w:customStyle="1" w:styleId="before">
    <w:name w:val="before"/>
    <w:basedOn w:val="a"/>
    <w:rsid w:val="007646A1"/>
    <w:pPr>
      <w:autoSpaceDE w:val="0"/>
      <w:autoSpaceDN w:val="0"/>
      <w:spacing w:before="120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9">
    <w:name w:val="No Spacing"/>
    <w:link w:val="aa"/>
    <w:uiPriority w:val="1"/>
    <w:qFormat/>
    <w:rsid w:val="008E5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8E57CE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93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a2"/>
    <w:next w:val="111111"/>
    <w:uiPriority w:val="99"/>
    <w:semiHidden/>
    <w:unhideWhenUsed/>
    <w:rsid w:val="00EC22B3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rsid w:val="00EC22B3"/>
  </w:style>
  <w:style w:type="character" w:customStyle="1" w:styleId="a8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7"/>
    <w:uiPriority w:val="34"/>
    <w:qFormat/>
    <w:rsid w:val="008C10ED"/>
  </w:style>
  <w:style w:type="character" w:styleId="ac">
    <w:name w:val="Unresolved Mention"/>
    <w:basedOn w:val="a0"/>
    <w:uiPriority w:val="99"/>
    <w:semiHidden/>
    <w:unhideWhenUsed/>
    <w:rsid w:val="00F46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p-lawyerfpp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3</cp:revision>
  <cp:lastPrinted>2023-02-17T11:30:00Z</cp:lastPrinted>
  <dcterms:created xsi:type="dcterms:W3CDTF">2024-10-07T12:50:00Z</dcterms:created>
  <dcterms:modified xsi:type="dcterms:W3CDTF">2024-10-09T05:58:00Z</dcterms:modified>
</cp:coreProperties>
</file>